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A292C" w:rsidRPr="0054572D" w:rsidRDefault="00FA292C" w:rsidP="0054572D">
      <w:pPr>
        <w:jc w:val="center"/>
        <w:rPr>
          <w:rFonts w:ascii="Times New Roman" w:hAnsi="Times New Roman" w:cs="Times New Roman"/>
          <w:b/>
          <w:sz w:val="26"/>
          <w:szCs w:val="26"/>
        </w:rPr>
      </w:pPr>
      <w:r w:rsidRPr="0054572D">
        <w:rPr>
          <w:rFonts w:ascii="Times New Roman" w:hAnsi="Times New Roman" w:cs="Times New Roman"/>
          <w:b/>
          <w:sz w:val="26"/>
          <w:szCs w:val="26"/>
        </w:rPr>
        <w:t>T</w:t>
      </w:r>
      <w:r w:rsidR="00162895">
        <w:rPr>
          <w:rFonts w:ascii="Times New Roman" w:hAnsi="Times New Roman" w:cs="Times New Roman"/>
          <w:b/>
          <w:sz w:val="26"/>
          <w:szCs w:val="26"/>
        </w:rPr>
        <w:t>HỦ TỤC XIN SAO BẲNG ĐIỂM HỌC TẬP</w:t>
      </w:r>
    </w:p>
    <w:tbl>
      <w:tblPr>
        <w:tblW w:w="9371" w:type="dxa"/>
        <w:tblInd w:w="93" w:type="dxa"/>
        <w:shd w:val="clear" w:color="auto" w:fill="FFFFFF"/>
        <w:tblCellMar>
          <w:left w:w="0" w:type="dxa"/>
          <w:right w:w="0" w:type="dxa"/>
        </w:tblCellMar>
        <w:tblLook w:val="04A0"/>
      </w:tblPr>
      <w:tblGrid>
        <w:gridCol w:w="2992"/>
        <w:gridCol w:w="6379"/>
      </w:tblGrid>
      <w:tr w:rsidR="0032509D" w:rsidRPr="0032509D" w:rsidTr="00FA292C">
        <w:trPr>
          <w:trHeight w:val="315"/>
        </w:trPr>
        <w:tc>
          <w:tcPr>
            <w:tcW w:w="2992" w:type="dxa"/>
            <w:tcBorders>
              <w:top w:val="single" w:sz="4" w:space="0" w:color="auto"/>
              <w:left w:val="single" w:sz="8" w:space="0" w:color="auto"/>
              <w:bottom w:val="single" w:sz="8" w:space="0" w:color="auto"/>
              <w:right w:val="single" w:sz="8" w:space="0" w:color="auto"/>
            </w:tcBorders>
            <w:shd w:val="clear" w:color="auto" w:fill="FFFFFF"/>
            <w:noWrap/>
            <w:tcMar>
              <w:top w:w="0" w:type="dxa"/>
              <w:left w:w="108" w:type="dxa"/>
              <w:bottom w:w="0" w:type="dxa"/>
              <w:right w:w="108" w:type="dxa"/>
            </w:tcMar>
            <w:vAlign w:val="center"/>
            <w:hideMark/>
          </w:tcPr>
          <w:p w:rsidR="0032509D" w:rsidRPr="0032509D" w:rsidRDefault="0032509D" w:rsidP="00FA292C">
            <w:pPr>
              <w:spacing w:after="0" w:line="240" w:lineRule="atLeast"/>
              <w:rPr>
                <w:rFonts w:ascii="Times New Roman" w:eastAsia="Times New Roman" w:hAnsi="Times New Roman" w:cs="Times New Roman"/>
                <w:color w:val="000000"/>
                <w:sz w:val="26"/>
                <w:szCs w:val="26"/>
              </w:rPr>
            </w:pPr>
            <w:r w:rsidRPr="0032509D">
              <w:rPr>
                <w:rFonts w:ascii="Times New Roman" w:eastAsia="Times New Roman" w:hAnsi="Times New Roman" w:cs="Times New Roman"/>
                <w:b/>
                <w:bCs/>
                <w:color w:val="000000"/>
                <w:sz w:val="26"/>
                <w:szCs w:val="26"/>
              </w:rPr>
              <w:t xml:space="preserve">1. Phòng tiếp nhận </w:t>
            </w:r>
          </w:p>
        </w:tc>
        <w:tc>
          <w:tcPr>
            <w:tcW w:w="6379" w:type="dxa"/>
            <w:tcBorders>
              <w:top w:val="single" w:sz="4" w:space="0" w:color="auto"/>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32509D" w:rsidRPr="0032509D" w:rsidRDefault="0032509D" w:rsidP="00FA292C">
            <w:pPr>
              <w:spacing w:after="0" w:line="240" w:lineRule="atLeast"/>
              <w:rPr>
                <w:rFonts w:ascii="Times New Roman" w:eastAsia="Times New Roman" w:hAnsi="Times New Roman" w:cs="Times New Roman"/>
                <w:color w:val="000000"/>
                <w:sz w:val="26"/>
                <w:szCs w:val="26"/>
              </w:rPr>
            </w:pPr>
            <w:r w:rsidRPr="0032509D">
              <w:rPr>
                <w:rFonts w:ascii="Times New Roman" w:eastAsia="Times New Roman" w:hAnsi="Times New Roman" w:cs="Times New Roman"/>
                <w:color w:val="000000"/>
                <w:sz w:val="26"/>
                <w:szCs w:val="26"/>
              </w:rPr>
              <w:t>-Phòng Công tác Chính trị &amp; Quản lý sinh viên</w:t>
            </w:r>
          </w:p>
        </w:tc>
      </w:tr>
      <w:tr w:rsidR="0032509D" w:rsidRPr="0032509D" w:rsidTr="00FA292C">
        <w:trPr>
          <w:trHeight w:val="630"/>
        </w:trPr>
        <w:tc>
          <w:tcPr>
            <w:tcW w:w="2992" w:type="dxa"/>
            <w:tcBorders>
              <w:top w:val="nil"/>
              <w:left w:val="single" w:sz="8" w:space="0" w:color="auto"/>
              <w:bottom w:val="single" w:sz="8" w:space="0" w:color="auto"/>
              <w:right w:val="single" w:sz="8" w:space="0" w:color="auto"/>
            </w:tcBorders>
            <w:shd w:val="clear" w:color="auto" w:fill="FFFFFF"/>
            <w:noWrap/>
            <w:tcMar>
              <w:top w:w="0" w:type="dxa"/>
              <w:left w:w="108" w:type="dxa"/>
              <w:bottom w:w="0" w:type="dxa"/>
              <w:right w:w="108" w:type="dxa"/>
            </w:tcMar>
            <w:vAlign w:val="center"/>
            <w:hideMark/>
          </w:tcPr>
          <w:p w:rsidR="0032509D" w:rsidRPr="0032509D" w:rsidRDefault="0032509D" w:rsidP="00FA292C">
            <w:pPr>
              <w:spacing w:after="0" w:line="240" w:lineRule="atLeast"/>
              <w:rPr>
                <w:rFonts w:ascii="Times New Roman" w:eastAsia="Times New Roman" w:hAnsi="Times New Roman" w:cs="Times New Roman"/>
                <w:color w:val="000000"/>
                <w:sz w:val="26"/>
                <w:szCs w:val="26"/>
              </w:rPr>
            </w:pPr>
            <w:r w:rsidRPr="0032509D">
              <w:rPr>
                <w:rFonts w:ascii="Times New Roman" w:eastAsia="Times New Roman" w:hAnsi="Times New Roman" w:cs="Times New Roman"/>
                <w:b/>
                <w:bCs/>
                <w:color w:val="000000"/>
                <w:sz w:val="26"/>
                <w:szCs w:val="26"/>
              </w:rPr>
              <w:t xml:space="preserve">2. Thời gian tiếp nhận </w:t>
            </w:r>
          </w:p>
        </w:tc>
        <w:tc>
          <w:tcPr>
            <w:tcW w:w="637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32509D" w:rsidRPr="0032509D" w:rsidRDefault="0032509D" w:rsidP="00FA292C">
            <w:pPr>
              <w:spacing w:after="0" w:line="240" w:lineRule="atLeast"/>
              <w:rPr>
                <w:rFonts w:ascii="Times New Roman" w:eastAsia="Times New Roman" w:hAnsi="Times New Roman" w:cs="Times New Roman"/>
                <w:color w:val="000000"/>
                <w:sz w:val="26"/>
                <w:szCs w:val="26"/>
              </w:rPr>
            </w:pPr>
            <w:r w:rsidRPr="0032509D">
              <w:rPr>
                <w:rFonts w:ascii="Times New Roman" w:eastAsia="Times New Roman" w:hAnsi="Times New Roman" w:cs="Times New Roman"/>
                <w:color w:val="000000"/>
                <w:sz w:val="26"/>
                <w:szCs w:val="26"/>
              </w:rPr>
              <w:t xml:space="preserve">- </w:t>
            </w:r>
            <w:r w:rsidR="00FA292C">
              <w:rPr>
                <w:rFonts w:ascii="Times New Roman" w:eastAsia="Times New Roman" w:hAnsi="Times New Roman" w:cs="Times New Roman"/>
                <w:color w:val="000000"/>
                <w:sz w:val="26"/>
                <w:szCs w:val="26"/>
              </w:rPr>
              <w:t>Buổi sáng từ</w:t>
            </w:r>
            <w:r w:rsidRPr="0032509D">
              <w:rPr>
                <w:rFonts w:ascii="Times New Roman" w:eastAsia="Times New Roman" w:hAnsi="Times New Roman" w:cs="Times New Roman"/>
                <w:color w:val="000000"/>
                <w:sz w:val="26"/>
                <w:szCs w:val="26"/>
              </w:rPr>
              <w:t xml:space="preserve"> 8h -11h;                   </w:t>
            </w:r>
          </w:p>
          <w:p w:rsidR="0032509D" w:rsidRPr="0032509D" w:rsidRDefault="0032509D" w:rsidP="00FA292C">
            <w:pPr>
              <w:spacing w:after="0" w:line="240" w:lineRule="atLeast"/>
              <w:rPr>
                <w:rFonts w:ascii="Times New Roman" w:eastAsia="Times New Roman" w:hAnsi="Times New Roman" w:cs="Times New Roman"/>
                <w:color w:val="000000"/>
                <w:sz w:val="26"/>
                <w:szCs w:val="26"/>
              </w:rPr>
            </w:pPr>
            <w:r w:rsidRPr="0032509D">
              <w:rPr>
                <w:rFonts w:ascii="Times New Roman" w:eastAsia="Times New Roman" w:hAnsi="Times New Roman" w:cs="Times New Roman"/>
                <w:color w:val="000000"/>
                <w:sz w:val="26"/>
                <w:szCs w:val="26"/>
              </w:rPr>
              <w:t>- Từ thứ 2 đến thứ 6 (Không kể ngày nghỉ và lễ Tết)</w:t>
            </w:r>
          </w:p>
        </w:tc>
      </w:tr>
      <w:tr w:rsidR="0032509D" w:rsidRPr="0032509D" w:rsidTr="00FA292C">
        <w:trPr>
          <w:trHeight w:val="315"/>
        </w:trPr>
        <w:tc>
          <w:tcPr>
            <w:tcW w:w="2992" w:type="dxa"/>
            <w:tcBorders>
              <w:top w:val="nil"/>
              <w:left w:val="single" w:sz="8" w:space="0" w:color="auto"/>
              <w:bottom w:val="single" w:sz="8" w:space="0" w:color="auto"/>
              <w:right w:val="single" w:sz="8" w:space="0" w:color="auto"/>
            </w:tcBorders>
            <w:shd w:val="clear" w:color="auto" w:fill="FFFFFF"/>
            <w:noWrap/>
            <w:tcMar>
              <w:top w:w="0" w:type="dxa"/>
              <w:left w:w="108" w:type="dxa"/>
              <w:bottom w:w="0" w:type="dxa"/>
              <w:right w:w="108" w:type="dxa"/>
            </w:tcMar>
            <w:vAlign w:val="center"/>
            <w:hideMark/>
          </w:tcPr>
          <w:p w:rsidR="0032509D" w:rsidRPr="0032509D" w:rsidRDefault="0032509D" w:rsidP="00FA292C">
            <w:pPr>
              <w:spacing w:after="0" w:line="240" w:lineRule="atLeast"/>
              <w:rPr>
                <w:rFonts w:ascii="Times New Roman" w:eastAsia="Times New Roman" w:hAnsi="Times New Roman" w:cs="Times New Roman"/>
                <w:color w:val="000000"/>
                <w:sz w:val="26"/>
                <w:szCs w:val="26"/>
              </w:rPr>
            </w:pPr>
            <w:r w:rsidRPr="0032509D">
              <w:rPr>
                <w:rFonts w:ascii="Times New Roman" w:eastAsia="Times New Roman" w:hAnsi="Times New Roman" w:cs="Times New Roman"/>
                <w:b/>
                <w:bCs/>
                <w:color w:val="000000"/>
                <w:sz w:val="26"/>
                <w:szCs w:val="26"/>
              </w:rPr>
              <w:t>3. Thời gian giải quyết</w:t>
            </w:r>
          </w:p>
        </w:tc>
        <w:tc>
          <w:tcPr>
            <w:tcW w:w="637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32509D" w:rsidRPr="0032509D" w:rsidRDefault="0032509D" w:rsidP="00FA292C">
            <w:pPr>
              <w:spacing w:after="0" w:line="179" w:lineRule="atLeast"/>
              <w:rPr>
                <w:rFonts w:ascii="Times New Roman" w:eastAsia="Times New Roman" w:hAnsi="Times New Roman" w:cs="Times New Roman"/>
                <w:color w:val="000000"/>
                <w:sz w:val="26"/>
                <w:szCs w:val="26"/>
              </w:rPr>
            </w:pPr>
            <w:r w:rsidRPr="0032509D">
              <w:rPr>
                <w:rFonts w:ascii="Times New Roman" w:eastAsia="Times New Roman" w:hAnsi="Times New Roman" w:cs="Times New Roman"/>
                <w:color w:val="000000"/>
                <w:sz w:val="26"/>
                <w:szCs w:val="26"/>
              </w:rPr>
              <w:t>05 ngày (không kể ngày nghỉ và lễ Tết)</w:t>
            </w:r>
          </w:p>
        </w:tc>
      </w:tr>
      <w:tr w:rsidR="0032509D" w:rsidRPr="0032509D" w:rsidTr="00FA292C">
        <w:trPr>
          <w:trHeight w:val="776"/>
        </w:trPr>
        <w:tc>
          <w:tcPr>
            <w:tcW w:w="2992" w:type="dxa"/>
            <w:tcBorders>
              <w:top w:val="nil"/>
              <w:left w:val="single" w:sz="8" w:space="0" w:color="auto"/>
              <w:bottom w:val="single" w:sz="8" w:space="0" w:color="auto"/>
              <w:right w:val="single" w:sz="8" w:space="0" w:color="auto"/>
            </w:tcBorders>
            <w:shd w:val="clear" w:color="auto" w:fill="FFFFFF"/>
            <w:noWrap/>
            <w:tcMar>
              <w:top w:w="0" w:type="dxa"/>
              <w:left w:w="108" w:type="dxa"/>
              <w:bottom w:w="0" w:type="dxa"/>
              <w:right w:w="108" w:type="dxa"/>
            </w:tcMar>
            <w:vAlign w:val="center"/>
            <w:hideMark/>
          </w:tcPr>
          <w:p w:rsidR="0032509D" w:rsidRPr="0032509D" w:rsidRDefault="0032509D" w:rsidP="00FA292C">
            <w:pPr>
              <w:spacing w:after="0" w:line="240" w:lineRule="atLeast"/>
              <w:rPr>
                <w:rFonts w:ascii="Times New Roman" w:eastAsia="Times New Roman" w:hAnsi="Times New Roman" w:cs="Times New Roman"/>
                <w:color w:val="000000"/>
                <w:sz w:val="26"/>
                <w:szCs w:val="26"/>
              </w:rPr>
            </w:pPr>
            <w:r w:rsidRPr="0032509D">
              <w:rPr>
                <w:rFonts w:ascii="Times New Roman" w:eastAsia="Times New Roman" w:hAnsi="Times New Roman" w:cs="Times New Roman"/>
                <w:b/>
                <w:bCs/>
                <w:color w:val="000000"/>
                <w:sz w:val="26"/>
                <w:szCs w:val="26"/>
              </w:rPr>
              <w:t>4. Đối tượng</w:t>
            </w:r>
          </w:p>
        </w:tc>
        <w:tc>
          <w:tcPr>
            <w:tcW w:w="637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32509D" w:rsidRPr="0032509D" w:rsidRDefault="0032509D" w:rsidP="00FA292C">
            <w:pPr>
              <w:spacing w:after="0" w:line="240" w:lineRule="atLeast"/>
              <w:rPr>
                <w:rFonts w:ascii="Times New Roman" w:eastAsia="Times New Roman" w:hAnsi="Times New Roman" w:cs="Times New Roman"/>
                <w:color w:val="000000"/>
                <w:sz w:val="26"/>
                <w:szCs w:val="26"/>
              </w:rPr>
            </w:pPr>
            <w:r w:rsidRPr="0032509D">
              <w:rPr>
                <w:rFonts w:ascii="Times New Roman" w:eastAsia="Times New Roman" w:hAnsi="Times New Roman" w:cs="Times New Roman"/>
                <w:color w:val="000000"/>
                <w:sz w:val="26"/>
                <w:szCs w:val="26"/>
              </w:rPr>
              <w:t>Sinh viên đại học, cao đẳng, liên thông hệ chính quy và đại học vừa làm vừa học</w:t>
            </w:r>
          </w:p>
        </w:tc>
      </w:tr>
      <w:tr w:rsidR="0032509D" w:rsidRPr="0032509D" w:rsidTr="00FA292C">
        <w:trPr>
          <w:trHeight w:val="3392"/>
        </w:trPr>
        <w:tc>
          <w:tcPr>
            <w:tcW w:w="2992" w:type="dxa"/>
            <w:tcBorders>
              <w:top w:val="nil"/>
              <w:left w:val="single" w:sz="8" w:space="0" w:color="auto"/>
              <w:bottom w:val="single" w:sz="8" w:space="0" w:color="auto"/>
              <w:right w:val="single" w:sz="8" w:space="0" w:color="auto"/>
            </w:tcBorders>
            <w:shd w:val="clear" w:color="auto" w:fill="FFFFFF"/>
            <w:noWrap/>
            <w:tcMar>
              <w:top w:w="0" w:type="dxa"/>
              <w:left w:w="108" w:type="dxa"/>
              <w:bottom w:w="0" w:type="dxa"/>
              <w:right w:w="108" w:type="dxa"/>
            </w:tcMar>
            <w:vAlign w:val="center"/>
            <w:hideMark/>
          </w:tcPr>
          <w:p w:rsidR="0032509D" w:rsidRPr="0032509D" w:rsidRDefault="0032509D" w:rsidP="00FA292C">
            <w:pPr>
              <w:spacing w:after="0" w:line="240" w:lineRule="atLeast"/>
              <w:rPr>
                <w:rFonts w:ascii="Times New Roman" w:eastAsia="Times New Roman" w:hAnsi="Times New Roman" w:cs="Times New Roman"/>
                <w:color w:val="000000"/>
                <w:sz w:val="26"/>
                <w:szCs w:val="26"/>
              </w:rPr>
            </w:pPr>
            <w:r w:rsidRPr="0032509D">
              <w:rPr>
                <w:rFonts w:ascii="Times New Roman" w:eastAsia="Times New Roman" w:hAnsi="Times New Roman" w:cs="Times New Roman"/>
                <w:b/>
                <w:bCs/>
                <w:color w:val="000000"/>
                <w:sz w:val="26"/>
                <w:szCs w:val="26"/>
              </w:rPr>
              <w:t>5. Lưu  ý</w:t>
            </w:r>
          </w:p>
        </w:tc>
        <w:tc>
          <w:tcPr>
            <w:tcW w:w="637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32509D" w:rsidRPr="0032509D" w:rsidRDefault="0032509D" w:rsidP="00FA292C">
            <w:pPr>
              <w:spacing w:after="0" w:line="240" w:lineRule="atLeast"/>
              <w:rPr>
                <w:rFonts w:ascii="Times New Roman" w:eastAsia="Times New Roman" w:hAnsi="Times New Roman" w:cs="Times New Roman"/>
                <w:color w:val="000000"/>
                <w:sz w:val="26"/>
                <w:szCs w:val="26"/>
              </w:rPr>
            </w:pPr>
            <w:r w:rsidRPr="0032509D">
              <w:rPr>
                <w:rFonts w:ascii="Times New Roman" w:eastAsia="Times New Roman" w:hAnsi="Times New Roman" w:cs="Times New Roman"/>
                <w:color w:val="000000"/>
                <w:sz w:val="26"/>
                <w:szCs w:val="26"/>
              </w:rPr>
              <w:t>- Đối với hệ đại học chính quy: từ K39 trở về trước có thể sao 2 giai đoạn riêng biệt hoặc toàn khóa; từ K40 trở về sau chỉ toàn khóa.</w:t>
            </w:r>
            <w:r w:rsidRPr="0032509D">
              <w:rPr>
                <w:rFonts w:ascii="Times New Roman" w:eastAsia="Times New Roman" w:hAnsi="Times New Roman" w:cs="Times New Roman"/>
                <w:color w:val="000000"/>
                <w:sz w:val="26"/>
                <w:szCs w:val="26"/>
              </w:rPr>
              <w:br/>
              <w:t>- Đối với hệ cao đẳng chính quy: Kết quả học tập toàn khóa không phân theo giai đoạn.</w:t>
            </w:r>
          </w:p>
          <w:p w:rsidR="0032509D" w:rsidRPr="0032509D" w:rsidRDefault="0032509D" w:rsidP="00FA292C">
            <w:pPr>
              <w:spacing w:after="0" w:line="240" w:lineRule="atLeast"/>
              <w:rPr>
                <w:rFonts w:ascii="Times New Roman" w:eastAsia="Times New Roman" w:hAnsi="Times New Roman" w:cs="Times New Roman"/>
                <w:color w:val="000000"/>
                <w:sz w:val="26"/>
                <w:szCs w:val="26"/>
              </w:rPr>
            </w:pPr>
            <w:r w:rsidRPr="0032509D">
              <w:rPr>
                <w:rFonts w:ascii="Times New Roman" w:eastAsia="Times New Roman" w:hAnsi="Times New Roman" w:cs="Times New Roman"/>
                <w:color w:val="000000"/>
                <w:sz w:val="26"/>
                <w:szCs w:val="26"/>
              </w:rPr>
              <w:t>- Đối với hệ VLVH: từ khóa 33 trở về trước sinh viên liên hệ với khoa Tại chức.</w:t>
            </w:r>
          </w:p>
          <w:p w:rsidR="0032509D" w:rsidRPr="0032509D" w:rsidRDefault="0032509D" w:rsidP="00FA292C">
            <w:pPr>
              <w:spacing w:after="0" w:line="240" w:lineRule="atLeast"/>
              <w:rPr>
                <w:rFonts w:ascii="Times New Roman" w:eastAsia="Times New Roman" w:hAnsi="Times New Roman" w:cs="Times New Roman"/>
                <w:color w:val="000000"/>
                <w:sz w:val="26"/>
                <w:szCs w:val="26"/>
              </w:rPr>
            </w:pPr>
            <w:r w:rsidRPr="0032509D">
              <w:rPr>
                <w:rFonts w:ascii="Times New Roman" w:eastAsia="Times New Roman" w:hAnsi="Times New Roman" w:cs="Times New Roman"/>
                <w:color w:val="000000"/>
                <w:sz w:val="26"/>
                <w:szCs w:val="26"/>
              </w:rPr>
              <w:t>- Sinh viên phải đến nhận bảng điểm của minh, nếu nhờ người khác lấy hộ phải có Giấy ủy quyền có xác nhận của cơ quan chức năng của bên ủy quyền và bên được ủy quyền.</w:t>
            </w:r>
          </w:p>
        </w:tc>
      </w:tr>
    </w:tbl>
    <w:p w:rsidR="006076E4" w:rsidRPr="0032509D" w:rsidRDefault="00162895" w:rsidP="00FA292C">
      <w:pPr>
        <w:rPr>
          <w:rFonts w:ascii="Times New Roman" w:hAnsi="Times New Roman" w:cs="Times New Roman"/>
          <w:sz w:val="26"/>
          <w:szCs w:val="26"/>
        </w:rPr>
      </w:pPr>
    </w:p>
    <w:sectPr w:rsidR="006076E4" w:rsidRPr="0032509D" w:rsidSect="0090328D">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compat/>
  <w:rsids>
    <w:rsidRoot w:val="006B0AB6"/>
    <w:rsid w:val="00162895"/>
    <w:rsid w:val="0032509D"/>
    <w:rsid w:val="003C0590"/>
    <w:rsid w:val="00440D46"/>
    <w:rsid w:val="0054572D"/>
    <w:rsid w:val="006B0AB6"/>
    <w:rsid w:val="006E6D95"/>
    <w:rsid w:val="0090328D"/>
    <w:rsid w:val="009C1069"/>
    <w:rsid w:val="009D09BC"/>
    <w:rsid w:val="00FA292C"/>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0328D"/>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32509D"/>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32509D"/>
    <w:rPr>
      <w:b/>
      <w:bCs/>
    </w:rPr>
  </w:style>
</w:styles>
</file>

<file path=word/webSettings.xml><?xml version="1.0" encoding="utf-8"?>
<w:webSettings xmlns:r="http://schemas.openxmlformats.org/officeDocument/2006/relationships" xmlns:w="http://schemas.openxmlformats.org/wordprocessingml/2006/main">
  <w:divs>
    <w:div w:id="38826741">
      <w:bodyDiv w:val="1"/>
      <w:marLeft w:val="0"/>
      <w:marRight w:val="0"/>
      <w:marTop w:val="0"/>
      <w:marBottom w:val="0"/>
      <w:divBdr>
        <w:top w:val="none" w:sz="0" w:space="0" w:color="auto"/>
        <w:left w:val="none" w:sz="0" w:space="0" w:color="auto"/>
        <w:bottom w:val="none" w:sz="0" w:space="0" w:color="auto"/>
        <w:right w:val="none" w:sz="0" w:space="0" w:color="auto"/>
      </w:divBdr>
    </w:div>
    <w:div w:id="15524195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49</TotalTime>
  <Pages>1</Pages>
  <Words>131</Words>
  <Characters>748</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Sky123.Org</Company>
  <LinksUpToDate>false</LinksUpToDate>
  <CharactersWithSpaces>878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4</cp:revision>
  <dcterms:created xsi:type="dcterms:W3CDTF">2017-03-29T08:23:00Z</dcterms:created>
  <dcterms:modified xsi:type="dcterms:W3CDTF">2017-04-03T10:27:00Z</dcterms:modified>
</cp:coreProperties>
</file>